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830"/>
      </w:tblGrid>
      <w:tr w:rsidR="00EE6CC9" w:rsidRPr="00B605A8" w:rsidTr="00055B3B">
        <w:trPr>
          <w:trHeight w:val="983"/>
        </w:trPr>
        <w:tc>
          <w:tcPr>
            <w:tcW w:w="9601" w:type="dxa"/>
            <w:gridSpan w:val="3"/>
            <w:vAlign w:val="center"/>
          </w:tcPr>
          <w:p w:rsidR="00EE6CC9" w:rsidRPr="006069F5" w:rsidRDefault="009F07B7" w:rsidP="00055B3B">
            <w:pPr>
              <w:ind w:left="567"/>
              <w:jc w:val="center"/>
              <w:rPr>
                <w:rFonts w:ascii="Calisto MT" w:hAnsi="Calisto MT"/>
                <w:b/>
                <w:sz w:val="20"/>
              </w:rPr>
            </w:pPr>
            <w:r w:rsidRPr="00055B3B">
              <w:rPr>
                <w:rFonts w:ascii="Calisto MT" w:hAnsi="Calisto MT"/>
                <w:b/>
                <w:sz w:val="28"/>
              </w:rPr>
              <w:t>Nez</w:t>
            </w:r>
            <w:r w:rsidR="00EE6CC9" w:rsidRPr="00055B3B">
              <w:rPr>
                <w:rFonts w:ascii="Calisto MT" w:hAnsi="Calisto MT"/>
                <w:b/>
                <w:sz w:val="28"/>
              </w:rPr>
              <w:t>ávazná objednávk</w:t>
            </w:r>
            <w:r w:rsidR="00187AC9" w:rsidRPr="00055B3B">
              <w:rPr>
                <w:rFonts w:ascii="Calisto MT" w:hAnsi="Calisto MT"/>
                <w:b/>
                <w:sz w:val="28"/>
              </w:rPr>
              <w:t>a</w:t>
            </w:r>
            <w:r w:rsidR="006069F5" w:rsidRPr="00055B3B">
              <w:rPr>
                <w:rFonts w:ascii="Calisto MT" w:hAnsi="Calisto MT"/>
                <w:b/>
                <w:sz w:val="28"/>
              </w:rPr>
              <w:t>/ Non-binding order</w:t>
            </w:r>
          </w:p>
        </w:tc>
      </w:tr>
      <w:tr w:rsidR="00EE6CC9" w:rsidRPr="00B605A8" w:rsidTr="005964CB">
        <w:trPr>
          <w:trHeight w:val="687"/>
        </w:trPr>
        <w:tc>
          <w:tcPr>
            <w:tcW w:w="2660" w:type="dxa"/>
            <w:vAlign w:val="center"/>
          </w:tcPr>
          <w:p w:rsidR="00055B3B" w:rsidRDefault="00EE6CC9" w:rsidP="00055B3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9F5">
              <w:rPr>
                <w:rFonts w:asciiTheme="majorHAnsi" w:hAnsiTheme="majorHAnsi"/>
                <w:b/>
                <w:sz w:val="20"/>
              </w:rPr>
              <w:t>Název auta</w:t>
            </w:r>
          </w:p>
          <w:p w:rsidR="00CB5F29" w:rsidRPr="006069F5" w:rsidRDefault="006069F5" w:rsidP="00055B3B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9F5">
              <w:rPr>
                <w:rFonts w:asciiTheme="majorHAnsi" w:hAnsiTheme="majorHAnsi"/>
                <w:b/>
                <w:sz w:val="20"/>
              </w:rPr>
              <w:t>Car name</w:t>
            </w:r>
          </w:p>
        </w:tc>
        <w:tc>
          <w:tcPr>
            <w:tcW w:w="4111" w:type="dxa"/>
            <w:vAlign w:val="center"/>
          </w:tcPr>
          <w:p w:rsidR="00CB5F29" w:rsidRPr="006069F5" w:rsidRDefault="00EE6CC9" w:rsidP="00456F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9F5">
              <w:rPr>
                <w:rFonts w:asciiTheme="majorHAnsi" w:hAnsiTheme="majorHAnsi"/>
                <w:b/>
                <w:sz w:val="20"/>
              </w:rPr>
              <w:t>Barva</w:t>
            </w:r>
            <w:r w:rsidR="00055B3B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810520" w:rsidRPr="006069F5">
              <w:rPr>
                <w:rFonts w:asciiTheme="majorHAnsi" w:hAnsiTheme="majorHAnsi"/>
                <w:b/>
                <w:sz w:val="20"/>
              </w:rPr>
              <w:t>/ Varianta</w:t>
            </w:r>
          </w:p>
          <w:p w:rsidR="006069F5" w:rsidRPr="006069F5" w:rsidRDefault="006069F5" w:rsidP="00456F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6069F5">
              <w:rPr>
                <w:rFonts w:asciiTheme="majorHAnsi" w:hAnsiTheme="majorHAnsi"/>
                <w:b/>
                <w:sz w:val="20"/>
              </w:rPr>
              <w:t>Color/Option</w:t>
            </w:r>
          </w:p>
        </w:tc>
        <w:tc>
          <w:tcPr>
            <w:tcW w:w="2830" w:type="dxa"/>
            <w:vAlign w:val="center"/>
          </w:tcPr>
          <w:p w:rsidR="00CB5F29" w:rsidRPr="006069F5" w:rsidRDefault="00EE6CC9" w:rsidP="00055B3B">
            <w:pPr>
              <w:jc w:val="center"/>
              <w:rPr>
                <w:rFonts w:asciiTheme="majorHAnsi" w:hAnsiTheme="majorHAnsi"/>
                <w:b/>
                <w:noProof/>
                <w:sz w:val="20"/>
              </w:rPr>
            </w:pPr>
            <w:r w:rsidRPr="006069F5">
              <w:rPr>
                <w:rFonts w:asciiTheme="majorHAnsi" w:hAnsiTheme="majorHAnsi"/>
                <w:b/>
                <w:noProof/>
                <w:sz w:val="20"/>
              </w:rPr>
              <w:t xml:space="preserve">Objednávané </w:t>
            </w:r>
            <w:r w:rsidR="00541293" w:rsidRPr="006069F5">
              <w:rPr>
                <w:rFonts w:asciiTheme="majorHAnsi" w:hAnsiTheme="majorHAnsi"/>
                <w:b/>
                <w:noProof/>
                <w:sz w:val="20"/>
              </w:rPr>
              <w:t xml:space="preserve">  </w:t>
            </w:r>
            <w:r w:rsidRPr="006069F5">
              <w:rPr>
                <w:rFonts w:asciiTheme="majorHAnsi" w:hAnsiTheme="majorHAnsi"/>
                <w:b/>
                <w:noProof/>
                <w:sz w:val="20"/>
              </w:rPr>
              <w:t>množství</w:t>
            </w:r>
          </w:p>
          <w:p w:rsidR="006069F5" w:rsidRPr="006069F5" w:rsidRDefault="006069F5" w:rsidP="00055B3B">
            <w:pPr>
              <w:jc w:val="center"/>
              <w:rPr>
                <w:rFonts w:asciiTheme="majorHAnsi" w:hAnsiTheme="majorHAnsi"/>
                <w:b/>
                <w:noProof/>
                <w:sz w:val="20"/>
              </w:rPr>
            </w:pPr>
            <w:r w:rsidRPr="006069F5">
              <w:rPr>
                <w:rFonts w:asciiTheme="majorHAnsi" w:hAnsiTheme="majorHAnsi"/>
                <w:b/>
                <w:noProof/>
                <w:sz w:val="20"/>
              </w:rPr>
              <w:t>Ordered Quantity</w:t>
            </w:r>
          </w:p>
        </w:tc>
      </w:tr>
      <w:tr w:rsidR="00EC292D" w:rsidRPr="00B605A8" w:rsidTr="00055B3B">
        <w:trPr>
          <w:trHeight w:val="469"/>
        </w:trPr>
        <w:tc>
          <w:tcPr>
            <w:tcW w:w="9601" w:type="dxa"/>
            <w:gridSpan w:val="3"/>
            <w:vAlign w:val="center"/>
          </w:tcPr>
          <w:p w:rsidR="00EC292D" w:rsidRPr="006069F5" w:rsidRDefault="00EC292D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CB5F2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CB5F29" w:rsidRPr="006069F5" w:rsidRDefault="006069F5" w:rsidP="00456FAD">
            <w:pPr>
              <w:jc w:val="center"/>
            </w:pPr>
            <w:r w:rsidRPr="006069F5">
              <w:t>Č</w:t>
            </w:r>
            <w:r w:rsidR="00EE6CC9" w:rsidRPr="006069F5">
              <w:t>erná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B</w:t>
            </w:r>
            <w:r w:rsidRPr="006069F5">
              <w:t>lack</w:t>
            </w:r>
          </w:p>
        </w:tc>
        <w:tc>
          <w:tcPr>
            <w:tcW w:w="2830" w:type="dxa"/>
            <w:vAlign w:val="center"/>
          </w:tcPr>
          <w:p w:rsidR="00CB5F29" w:rsidRPr="006069F5" w:rsidRDefault="00CB5F2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CB5F2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CB5F29" w:rsidRPr="006069F5" w:rsidRDefault="006069F5" w:rsidP="00456FAD">
            <w:pPr>
              <w:jc w:val="center"/>
            </w:pPr>
            <w:r w:rsidRPr="006069F5">
              <w:t>Ž</w:t>
            </w:r>
            <w:r w:rsidR="00EE6CC9" w:rsidRPr="006069F5">
              <w:t>lutá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Y</w:t>
            </w:r>
            <w:r w:rsidRPr="006069F5">
              <w:t>ellow</w:t>
            </w:r>
          </w:p>
        </w:tc>
        <w:tc>
          <w:tcPr>
            <w:tcW w:w="2830" w:type="dxa"/>
            <w:vAlign w:val="center"/>
          </w:tcPr>
          <w:p w:rsidR="00CB5F29" w:rsidRPr="006069F5" w:rsidRDefault="00CB5F2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CB5F2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CB5F29" w:rsidRPr="006069F5" w:rsidRDefault="006069F5" w:rsidP="00456FAD">
            <w:pPr>
              <w:jc w:val="center"/>
            </w:pPr>
            <w:r w:rsidRPr="006069F5">
              <w:t>S</w:t>
            </w:r>
            <w:r w:rsidR="00EE6CC9" w:rsidRPr="006069F5">
              <w:t>tříbrná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S</w:t>
            </w:r>
            <w:r w:rsidRPr="006069F5">
              <w:t>ilver</w:t>
            </w:r>
          </w:p>
        </w:tc>
        <w:tc>
          <w:tcPr>
            <w:tcW w:w="2830" w:type="dxa"/>
            <w:vAlign w:val="center"/>
          </w:tcPr>
          <w:p w:rsidR="00CB5F29" w:rsidRPr="006069F5" w:rsidRDefault="00CB5F2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CB5F2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CB5F29" w:rsidRPr="006069F5" w:rsidRDefault="006069F5" w:rsidP="00456FAD">
            <w:pPr>
              <w:jc w:val="center"/>
            </w:pPr>
            <w:r w:rsidRPr="006069F5">
              <w:t>B</w:t>
            </w:r>
            <w:r w:rsidR="00EE6CC9" w:rsidRPr="006069F5">
              <w:t>ílá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W</w:t>
            </w:r>
            <w:r w:rsidRPr="006069F5">
              <w:t>hite</w:t>
            </w:r>
          </w:p>
        </w:tc>
        <w:tc>
          <w:tcPr>
            <w:tcW w:w="2830" w:type="dxa"/>
            <w:vAlign w:val="center"/>
          </w:tcPr>
          <w:p w:rsidR="00CB5F29" w:rsidRPr="006069F5" w:rsidRDefault="00CB5F2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EE6CC9" w:rsidRPr="006069F5" w:rsidRDefault="00EE6CC9" w:rsidP="00456FAD">
            <w:pPr>
              <w:jc w:val="center"/>
            </w:pPr>
            <w:r w:rsidRPr="006069F5">
              <w:t>P</w:t>
            </w:r>
            <w:r w:rsidR="00541293" w:rsidRPr="006069F5">
              <w:t xml:space="preserve">ožární </w:t>
            </w:r>
            <w:r w:rsidRPr="006069F5">
              <w:t>O</w:t>
            </w:r>
            <w:r w:rsidR="00541293" w:rsidRPr="006069F5">
              <w:t>chrana</w:t>
            </w:r>
            <w:r w:rsidR="00456FAD">
              <w:t xml:space="preserve"> </w:t>
            </w:r>
            <w:r w:rsidR="006069F5" w:rsidRPr="006069F5">
              <w:t>/</w:t>
            </w:r>
            <w:r w:rsidR="00456FAD">
              <w:t xml:space="preserve"> </w:t>
            </w:r>
            <w:r w:rsidR="006069F5" w:rsidRPr="006069F5">
              <w:t>Fire Birigade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Tatra 603</w:t>
            </w:r>
          </w:p>
        </w:tc>
        <w:tc>
          <w:tcPr>
            <w:tcW w:w="4111" w:type="dxa"/>
            <w:vAlign w:val="center"/>
          </w:tcPr>
          <w:p w:rsidR="00EE6CC9" w:rsidRPr="006069F5" w:rsidRDefault="00541293" w:rsidP="00456FAD">
            <w:pPr>
              <w:jc w:val="center"/>
            </w:pPr>
            <w:r w:rsidRPr="006069F5">
              <w:t>V</w:t>
            </w:r>
            <w:r w:rsidR="00C34AF6" w:rsidRPr="006069F5">
              <w:t>eřejná</w:t>
            </w:r>
            <w:r w:rsidRPr="006069F5">
              <w:t xml:space="preserve"> Bezpečnost</w:t>
            </w:r>
            <w:r w:rsidR="00456FAD">
              <w:t xml:space="preserve"> </w:t>
            </w:r>
            <w:r w:rsidR="006069F5" w:rsidRPr="006069F5">
              <w:t>/</w:t>
            </w:r>
            <w:r w:rsidR="00456FAD">
              <w:t xml:space="preserve"> </w:t>
            </w:r>
            <w:r w:rsidR="006069F5" w:rsidRPr="006069F5">
              <w:t>Public Security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9601" w:type="dxa"/>
            <w:gridSpan w:val="3"/>
            <w:vAlign w:val="center"/>
          </w:tcPr>
          <w:p w:rsidR="00EE6CC9" w:rsidRPr="006069F5" w:rsidRDefault="00EE6CC9" w:rsidP="00055B3B">
            <w:pPr>
              <w:jc w:val="center"/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6069F5" w:rsidP="00456FAD">
            <w:pPr>
              <w:jc w:val="center"/>
            </w:pPr>
            <w:r w:rsidRPr="006069F5">
              <w:t>Z</w:t>
            </w:r>
            <w:r w:rsidR="00EE6CC9" w:rsidRPr="006069F5">
              <w:t>elená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G</w:t>
            </w:r>
            <w:r w:rsidRPr="006069F5">
              <w:t>reen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6069F5" w:rsidP="00456FAD">
            <w:pPr>
              <w:jc w:val="center"/>
            </w:pPr>
            <w:r w:rsidRPr="006069F5">
              <w:t>B</w:t>
            </w:r>
            <w:r w:rsidR="00EE6CC9" w:rsidRPr="006069F5">
              <w:t>ílá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</w:t>
            </w:r>
            <w:r w:rsidRPr="006069F5">
              <w:t>White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6069F5" w:rsidP="00456FAD">
            <w:pPr>
              <w:jc w:val="center"/>
            </w:pPr>
            <w:r w:rsidRPr="006069F5">
              <w:t>M</w:t>
            </w:r>
            <w:r w:rsidR="00EE6CC9" w:rsidRPr="006069F5">
              <w:t>odrá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</w:t>
            </w:r>
            <w:r w:rsidRPr="006069F5">
              <w:t>Blue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6069F5" w:rsidP="00456FAD">
            <w:pPr>
              <w:jc w:val="center"/>
            </w:pPr>
            <w:r w:rsidRPr="006069F5">
              <w:t>Č</w:t>
            </w:r>
            <w:r w:rsidR="00EE6CC9" w:rsidRPr="006069F5">
              <w:t>ervená</w:t>
            </w:r>
            <w:r w:rsidR="00456FAD">
              <w:t xml:space="preserve"> </w:t>
            </w:r>
            <w:r w:rsidRPr="006069F5">
              <w:t>/</w:t>
            </w:r>
            <w:r w:rsidR="00456FAD">
              <w:t xml:space="preserve"> </w:t>
            </w:r>
            <w:r w:rsidRPr="006069F5">
              <w:t>Red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EE6CC9" w:rsidP="00456FAD">
            <w:pPr>
              <w:jc w:val="center"/>
            </w:pPr>
            <w:r w:rsidRPr="006069F5">
              <w:t>P</w:t>
            </w:r>
            <w:r w:rsidR="00404873" w:rsidRPr="006069F5">
              <w:t>ožární O</w:t>
            </w:r>
            <w:r w:rsidR="00541293" w:rsidRPr="006069F5">
              <w:t>chrana</w:t>
            </w:r>
            <w:r w:rsidR="00456FAD">
              <w:t xml:space="preserve"> </w:t>
            </w:r>
            <w:r w:rsidR="006069F5" w:rsidRPr="006069F5">
              <w:t>/</w:t>
            </w:r>
            <w:r w:rsidR="00456FAD">
              <w:t xml:space="preserve"> </w:t>
            </w:r>
            <w:r w:rsidR="006069F5" w:rsidRPr="006069F5">
              <w:t>Fire Brigade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  <w:tr w:rsidR="00EE6CC9" w:rsidRPr="00B605A8" w:rsidTr="00055B3B">
        <w:trPr>
          <w:trHeight w:val="469"/>
        </w:trPr>
        <w:tc>
          <w:tcPr>
            <w:tcW w:w="2660" w:type="dxa"/>
            <w:vAlign w:val="center"/>
          </w:tcPr>
          <w:p w:rsidR="00EE6CC9" w:rsidRPr="006069F5" w:rsidRDefault="00EE6CC9" w:rsidP="00055B3B">
            <w:pPr>
              <w:jc w:val="center"/>
            </w:pPr>
            <w:r w:rsidRPr="006069F5">
              <w:t>Škoda 120 L</w:t>
            </w:r>
          </w:p>
        </w:tc>
        <w:tc>
          <w:tcPr>
            <w:tcW w:w="4111" w:type="dxa"/>
            <w:vAlign w:val="center"/>
          </w:tcPr>
          <w:p w:rsidR="00EE6CC9" w:rsidRPr="006069F5" w:rsidRDefault="00EE6CC9" w:rsidP="00456FAD">
            <w:pPr>
              <w:jc w:val="center"/>
            </w:pPr>
            <w:r w:rsidRPr="006069F5">
              <w:t>V</w:t>
            </w:r>
            <w:r w:rsidR="00C34AF6" w:rsidRPr="006069F5">
              <w:t>eřejná</w:t>
            </w:r>
            <w:r w:rsidR="00541293" w:rsidRPr="006069F5">
              <w:t xml:space="preserve"> Bezpečnost</w:t>
            </w:r>
            <w:r w:rsidR="00456FAD">
              <w:t xml:space="preserve"> </w:t>
            </w:r>
            <w:r w:rsidR="006069F5" w:rsidRPr="006069F5">
              <w:t>/</w:t>
            </w:r>
            <w:r w:rsidR="00456FAD">
              <w:t xml:space="preserve"> </w:t>
            </w:r>
            <w:r w:rsidR="006069F5" w:rsidRPr="006069F5">
              <w:t>Public Security</w:t>
            </w:r>
          </w:p>
        </w:tc>
        <w:tc>
          <w:tcPr>
            <w:tcW w:w="2830" w:type="dxa"/>
            <w:vAlign w:val="center"/>
          </w:tcPr>
          <w:p w:rsidR="00EE6CC9" w:rsidRPr="006069F5" w:rsidRDefault="00EE6CC9" w:rsidP="00055B3B">
            <w:pPr>
              <w:ind w:left="567"/>
              <w:jc w:val="center"/>
              <w:rPr>
                <w:sz w:val="20"/>
              </w:rPr>
            </w:pPr>
          </w:p>
        </w:tc>
      </w:tr>
    </w:tbl>
    <w:p w:rsidR="006069F5" w:rsidRPr="006069F5" w:rsidRDefault="006069F5" w:rsidP="007B7FF0">
      <w:pPr>
        <w:spacing w:line="360" w:lineRule="auto"/>
        <w:rPr>
          <w:b/>
          <w:noProof/>
        </w:rPr>
      </w:pPr>
    </w:p>
    <w:p w:rsidR="005964CB" w:rsidRDefault="00C34AF6" w:rsidP="00D82A2A">
      <w:pPr>
        <w:pStyle w:val="Bezmezer"/>
        <w:rPr>
          <w:noProof/>
        </w:rPr>
      </w:pPr>
      <w:r w:rsidRPr="005964CB">
        <w:rPr>
          <w:b/>
          <w:noProof/>
        </w:rPr>
        <w:t xml:space="preserve">Předpokládaná </w:t>
      </w:r>
      <w:r w:rsidR="001E7149" w:rsidRPr="005964CB">
        <w:rPr>
          <w:b/>
          <w:noProof/>
        </w:rPr>
        <w:t xml:space="preserve"> m</w:t>
      </w:r>
      <w:r w:rsidR="00EE6CC9" w:rsidRPr="005964CB">
        <w:rPr>
          <w:b/>
          <w:noProof/>
        </w:rPr>
        <w:t>aloobchodní cena</w:t>
      </w:r>
      <w:r w:rsidR="006069F5" w:rsidRPr="005964CB">
        <w:rPr>
          <w:b/>
          <w:noProof/>
        </w:rPr>
        <w:t>/ Estimated retail price</w:t>
      </w:r>
      <w:r w:rsidR="005964CB">
        <w:rPr>
          <w:noProof/>
        </w:rPr>
        <w:t xml:space="preserve"> </w:t>
      </w:r>
      <w:r w:rsidR="00EE6CC9" w:rsidRPr="006069F5">
        <w:rPr>
          <w:noProof/>
        </w:rPr>
        <w:t xml:space="preserve">: </w:t>
      </w:r>
      <w:r w:rsidR="00EB0B7E">
        <w:rPr>
          <w:noProof/>
        </w:rPr>
        <w:t>1.7</w:t>
      </w:r>
      <w:r w:rsidR="007D1B9A" w:rsidRPr="006069F5">
        <w:rPr>
          <w:noProof/>
        </w:rPr>
        <w:t>99</w:t>
      </w:r>
      <w:r w:rsidRPr="006069F5">
        <w:rPr>
          <w:noProof/>
        </w:rPr>
        <w:t xml:space="preserve"> Kč</w:t>
      </w:r>
      <w:r w:rsidR="00EB0B7E">
        <w:rPr>
          <w:noProof/>
        </w:rPr>
        <w:t>/ 65,70 EUR</w:t>
      </w:r>
      <w:bookmarkStart w:id="0" w:name="_GoBack"/>
      <w:bookmarkEnd w:id="0"/>
      <w:r w:rsidR="00EC292D" w:rsidRPr="006069F5">
        <w:rPr>
          <w:noProof/>
        </w:rPr>
        <w:t xml:space="preserve"> </w:t>
      </w:r>
      <w:r w:rsidR="00EE6CC9" w:rsidRPr="006069F5">
        <w:rPr>
          <w:noProof/>
        </w:rPr>
        <w:br/>
      </w:r>
      <w:r w:rsidR="00EE6CC9" w:rsidRPr="005964CB">
        <w:rPr>
          <w:b/>
          <w:noProof/>
        </w:rPr>
        <w:t>Modely k</w:t>
      </w:r>
      <w:r w:rsidR="006069F5" w:rsidRPr="005964CB">
        <w:rPr>
          <w:b/>
          <w:noProof/>
        </w:rPr>
        <w:t> </w:t>
      </w:r>
      <w:r w:rsidR="00EE6CC9" w:rsidRPr="005964CB">
        <w:rPr>
          <w:b/>
          <w:noProof/>
        </w:rPr>
        <w:t>dodání</w:t>
      </w:r>
      <w:r w:rsidR="006069F5" w:rsidRPr="005964CB">
        <w:rPr>
          <w:b/>
          <w:noProof/>
        </w:rPr>
        <w:t>/ Delivery time</w:t>
      </w:r>
      <w:r w:rsidR="006069F5" w:rsidRPr="006069F5">
        <w:rPr>
          <w:noProof/>
        </w:rPr>
        <w:t xml:space="preserve"> </w:t>
      </w:r>
      <w:r w:rsidR="00CE140E" w:rsidRPr="006069F5">
        <w:rPr>
          <w:noProof/>
        </w:rPr>
        <w:t>: ZÁŘÍ</w:t>
      </w:r>
      <w:r w:rsidR="00667745" w:rsidRPr="006069F5">
        <w:rPr>
          <w:noProof/>
        </w:rPr>
        <w:t xml:space="preserve"> - ŘÍJEN</w:t>
      </w:r>
      <w:r w:rsidR="00EE6CC9" w:rsidRPr="006069F5">
        <w:rPr>
          <w:noProof/>
        </w:rPr>
        <w:t xml:space="preserve"> 2015</w:t>
      </w:r>
      <w:r w:rsidR="006069F5" w:rsidRPr="006069F5">
        <w:rPr>
          <w:noProof/>
        </w:rPr>
        <w:t xml:space="preserve"> (September – October 2015)</w:t>
      </w:r>
      <w:r w:rsidR="00EE6CC9" w:rsidRPr="006069F5">
        <w:rPr>
          <w:noProof/>
        </w:rPr>
        <w:br/>
      </w:r>
      <w:r w:rsidR="00CE140E" w:rsidRPr="005964CB">
        <w:rPr>
          <w:b/>
          <w:noProof/>
        </w:rPr>
        <w:t xml:space="preserve">Nezávazné objednávky zasílejte </w:t>
      </w:r>
      <w:r w:rsidR="00404873" w:rsidRPr="005964CB">
        <w:rPr>
          <w:b/>
          <w:noProof/>
        </w:rPr>
        <w:t xml:space="preserve"> </w:t>
      </w:r>
      <w:r w:rsidR="00EE6CC9" w:rsidRPr="005964CB">
        <w:rPr>
          <w:b/>
          <w:noProof/>
        </w:rPr>
        <w:t>e</w:t>
      </w:r>
      <w:r w:rsidR="00541293" w:rsidRPr="005964CB">
        <w:rPr>
          <w:b/>
          <w:noProof/>
        </w:rPr>
        <w:t>-</w:t>
      </w:r>
      <w:r w:rsidR="00EE6CC9" w:rsidRPr="005964CB">
        <w:rPr>
          <w:b/>
          <w:noProof/>
        </w:rPr>
        <w:t xml:space="preserve">mailem </w:t>
      </w:r>
      <w:r w:rsidR="00404873" w:rsidRPr="005964CB">
        <w:rPr>
          <w:b/>
          <w:noProof/>
        </w:rPr>
        <w:t>na adresu</w:t>
      </w:r>
      <w:r w:rsidR="005964CB">
        <w:rPr>
          <w:b/>
          <w:noProof/>
        </w:rPr>
        <w:t xml:space="preserve">: </w:t>
      </w:r>
      <w:r w:rsidR="005964CB" w:rsidRPr="005964CB">
        <w:rPr>
          <w:noProof/>
        </w:rPr>
        <w:t>abrex@abrex.cz</w:t>
      </w:r>
    </w:p>
    <w:p w:rsidR="00EE6CC9" w:rsidRPr="006069F5" w:rsidRDefault="006069F5" w:rsidP="00905C1E">
      <w:pPr>
        <w:pStyle w:val="Bezmezer"/>
        <w:spacing w:line="360" w:lineRule="auto"/>
        <w:rPr>
          <w:noProof/>
        </w:rPr>
      </w:pPr>
      <w:r w:rsidRPr="005964CB">
        <w:rPr>
          <w:b/>
          <w:noProof/>
        </w:rPr>
        <w:t>Please send your non-binding order by email to</w:t>
      </w:r>
      <w:r w:rsidRPr="006069F5">
        <w:rPr>
          <w:noProof/>
        </w:rPr>
        <w:t xml:space="preserve">: </w:t>
      </w:r>
      <w:r w:rsidR="00541293" w:rsidRPr="006069F5">
        <w:rPr>
          <w:noProof/>
        </w:rPr>
        <w:t xml:space="preserve"> </w:t>
      </w:r>
      <w:r w:rsidR="00667745" w:rsidRPr="006069F5">
        <w:t>abrex</w:t>
      </w:r>
      <w:r w:rsidR="00541293" w:rsidRPr="006069F5">
        <w:t>@abrex.cz</w:t>
      </w:r>
    </w:p>
    <w:p w:rsidR="00B605A8" w:rsidRPr="006069F5" w:rsidRDefault="006069F5" w:rsidP="00905C1E">
      <w:pPr>
        <w:pStyle w:val="Bezmezer"/>
        <w:spacing w:line="360" w:lineRule="auto"/>
        <w:rPr>
          <w:noProof/>
        </w:rPr>
      </w:pPr>
      <w:r w:rsidRPr="006069F5">
        <w:rPr>
          <w:noProof/>
        </w:rPr>
        <w:t>Firma/Company:</w:t>
      </w:r>
      <w:r w:rsidR="00541293" w:rsidRPr="006069F5">
        <w:rPr>
          <w:noProof/>
        </w:rPr>
        <w:tab/>
      </w:r>
      <w:r w:rsidRPr="006069F5">
        <w:rPr>
          <w:noProof/>
        </w:rPr>
        <w:br/>
        <w:t>Jméno/Name:</w:t>
      </w:r>
      <w:r w:rsidR="00541293" w:rsidRPr="006069F5">
        <w:rPr>
          <w:noProof/>
        </w:rPr>
        <w:tab/>
      </w:r>
      <w:r w:rsidR="00EE6CC9" w:rsidRPr="006069F5">
        <w:rPr>
          <w:noProof/>
        </w:rPr>
        <w:br/>
        <w:t>Adresa</w:t>
      </w:r>
      <w:r w:rsidRPr="006069F5">
        <w:rPr>
          <w:noProof/>
        </w:rPr>
        <w:t>/Address:</w:t>
      </w:r>
      <w:r w:rsidR="00541293" w:rsidRPr="006069F5">
        <w:rPr>
          <w:noProof/>
        </w:rPr>
        <w:tab/>
      </w:r>
      <w:r w:rsidR="00EE6CC9" w:rsidRPr="006069F5">
        <w:rPr>
          <w:noProof/>
        </w:rPr>
        <w:t xml:space="preserve"> </w:t>
      </w:r>
      <w:r w:rsidR="00EE6CC9" w:rsidRPr="006069F5">
        <w:rPr>
          <w:noProof/>
        </w:rPr>
        <w:br/>
      </w:r>
      <w:r w:rsidRPr="006069F5">
        <w:rPr>
          <w:noProof/>
        </w:rPr>
        <w:t>E-mail:</w:t>
      </w:r>
      <w:r w:rsidR="00EC292D" w:rsidRPr="006069F5">
        <w:rPr>
          <w:noProof/>
        </w:rPr>
        <w:t xml:space="preserve"> </w:t>
      </w:r>
    </w:p>
    <w:p w:rsidR="004A3ABB" w:rsidRPr="00905C1E" w:rsidRDefault="00EC292D" w:rsidP="00905C1E">
      <w:pPr>
        <w:pStyle w:val="Bezmezer"/>
        <w:spacing w:line="360" w:lineRule="auto"/>
        <w:rPr>
          <w:noProof/>
        </w:rPr>
      </w:pPr>
      <w:r w:rsidRPr="006069F5">
        <w:rPr>
          <w:noProof/>
        </w:rPr>
        <w:t>Datum</w:t>
      </w:r>
      <w:r w:rsidR="006069F5" w:rsidRPr="006069F5">
        <w:rPr>
          <w:noProof/>
        </w:rPr>
        <w:t>/Date:</w:t>
      </w:r>
      <w:r w:rsidR="00767D62" w:rsidRPr="006069F5">
        <w:rPr>
          <w:noProof/>
        </w:rPr>
        <w:t xml:space="preserve">  </w:t>
      </w:r>
      <w:r w:rsidRPr="006069F5">
        <w:rPr>
          <w:noProof/>
        </w:rPr>
        <w:tab/>
      </w:r>
      <w:r w:rsidR="00767D62" w:rsidRPr="006069F5">
        <w:rPr>
          <w:noProof/>
        </w:rPr>
        <w:t xml:space="preserve"> </w:t>
      </w:r>
      <w:r w:rsidR="00767D62" w:rsidRPr="006069F5">
        <w:rPr>
          <w:noProof/>
        </w:rPr>
        <w:tab/>
      </w:r>
    </w:p>
    <w:p w:rsidR="00404873" w:rsidRPr="006069F5" w:rsidRDefault="00187AC9" w:rsidP="00D82A2A">
      <w:pPr>
        <w:pStyle w:val="Bezmezer"/>
        <w:rPr>
          <w:smallCaps/>
          <w:noProof/>
          <w:sz w:val="28"/>
        </w:rPr>
      </w:pPr>
      <w:r w:rsidRPr="006069F5">
        <w:rPr>
          <w:smallCaps/>
          <w:noProof/>
          <w:sz w:val="24"/>
          <w:szCs w:val="24"/>
        </w:rPr>
        <w:t>ABREX</w:t>
      </w:r>
      <w:r w:rsidR="00404873" w:rsidRPr="006069F5">
        <w:rPr>
          <w:smallCaps/>
          <w:noProof/>
          <w:sz w:val="24"/>
          <w:szCs w:val="24"/>
        </w:rPr>
        <w:t xml:space="preserve"> </w:t>
      </w:r>
      <w:r w:rsidR="00404873" w:rsidRPr="006069F5">
        <w:rPr>
          <w:noProof/>
        </w:rPr>
        <w:t>s.r.o.</w:t>
      </w:r>
      <w:r w:rsidR="00404873" w:rsidRPr="006069F5">
        <w:rPr>
          <w:smallCaps/>
          <w:noProof/>
          <w:sz w:val="28"/>
        </w:rPr>
        <w:t xml:space="preserve"> </w:t>
      </w:r>
      <w:r w:rsidRPr="006069F5">
        <w:rPr>
          <w:smallCaps/>
          <w:noProof/>
          <w:sz w:val="28"/>
        </w:rPr>
        <w:t xml:space="preserve">- </w:t>
      </w:r>
      <w:r w:rsidR="00404873" w:rsidRPr="006069F5">
        <w:rPr>
          <w:rFonts w:ascii="Calibri" w:hAnsi="Calibri"/>
          <w:noProof/>
          <w:sz w:val="24"/>
        </w:rPr>
        <w:t>V</w:t>
      </w:r>
      <w:r w:rsidR="00541293" w:rsidRPr="006069F5">
        <w:rPr>
          <w:rFonts w:ascii="Calibri" w:hAnsi="Calibri"/>
          <w:noProof/>
          <w:sz w:val="24"/>
        </w:rPr>
        <w:t>ýhradní distributor značky</w:t>
      </w:r>
      <w:r w:rsidR="006069F5" w:rsidRPr="006069F5">
        <w:rPr>
          <w:rFonts w:ascii="Calibri" w:hAnsi="Calibri"/>
          <w:noProof/>
          <w:sz w:val="24"/>
        </w:rPr>
        <w:t>/ The exclusive distributor of</w:t>
      </w:r>
      <w:r w:rsidR="00541293" w:rsidRPr="006069F5">
        <w:rPr>
          <w:noProof/>
          <w:sz w:val="24"/>
        </w:rPr>
        <w:t xml:space="preserve"> </w:t>
      </w:r>
      <w:r w:rsidRPr="006069F5">
        <w:rPr>
          <w:rFonts w:ascii="Magneto" w:hAnsi="Magneto"/>
          <w:noProof/>
          <w:sz w:val="28"/>
        </w:rPr>
        <w:t xml:space="preserve">RC retro </w:t>
      </w:r>
      <w:r w:rsidRPr="006069F5">
        <w:rPr>
          <w:noProof/>
          <w:sz w:val="28"/>
        </w:rPr>
        <w:t xml:space="preserve"> </w:t>
      </w:r>
      <w:r w:rsidRPr="006069F5">
        <w:rPr>
          <w:rFonts w:ascii="Magneto" w:hAnsi="Magneto"/>
          <w:noProof/>
          <w:sz w:val="28"/>
        </w:rPr>
        <w:t>cars</w:t>
      </w:r>
      <w:r w:rsidR="00404873" w:rsidRPr="006069F5">
        <w:rPr>
          <w:noProof/>
          <w:sz w:val="28"/>
        </w:rPr>
        <w:t xml:space="preserve"> </w:t>
      </w:r>
    </w:p>
    <w:p w:rsidR="00EC292D" w:rsidRPr="006069F5" w:rsidRDefault="00EC292D" w:rsidP="00D82A2A">
      <w:pPr>
        <w:pStyle w:val="Bezmezer"/>
      </w:pPr>
      <w:r w:rsidRPr="006069F5">
        <w:rPr>
          <w:noProof/>
        </w:rPr>
        <w:t>ABREX</w:t>
      </w:r>
      <w:r w:rsidR="00541293" w:rsidRPr="006069F5">
        <w:rPr>
          <w:noProof/>
        </w:rPr>
        <w:t xml:space="preserve">  s.r.o.</w:t>
      </w:r>
      <w:r w:rsidRPr="006069F5">
        <w:rPr>
          <w:noProof/>
        </w:rPr>
        <w:t xml:space="preserve">  </w:t>
      </w:r>
      <w:r w:rsidR="003160B8">
        <w:rPr>
          <w:noProof/>
        </w:rPr>
        <w:t>• Tomáš Bartušek</w:t>
      </w:r>
      <w:r w:rsidRPr="006069F5">
        <w:rPr>
          <w:noProof/>
        </w:rPr>
        <w:br/>
        <w:t xml:space="preserve">Mokřanská 3260/2, </w:t>
      </w:r>
      <w:r w:rsidR="00541293" w:rsidRPr="006069F5">
        <w:rPr>
          <w:noProof/>
        </w:rPr>
        <w:t xml:space="preserve">100 00 </w:t>
      </w:r>
      <w:r w:rsidRPr="006069F5">
        <w:rPr>
          <w:noProof/>
        </w:rPr>
        <w:t>Praha</w:t>
      </w:r>
    </w:p>
    <w:p w:rsidR="00EC292D" w:rsidRPr="006069F5" w:rsidRDefault="00EC292D" w:rsidP="00D82A2A">
      <w:pPr>
        <w:pStyle w:val="Bezmezer"/>
      </w:pPr>
      <w:r w:rsidRPr="006069F5">
        <w:t>Tel.: +420 608 974 609</w:t>
      </w:r>
    </w:p>
    <w:p w:rsidR="00605EB5" w:rsidRPr="00905C1E" w:rsidRDefault="00EC292D" w:rsidP="00905C1E">
      <w:pPr>
        <w:pStyle w:val="Bezmezer"/>
      </w:pPr>
      <w:r w:rsidRPr="006069F5">
        <w:t>E-mail:</w:t>
      </w:r>
      <w:r w:rsidR="001A3223" w:rsidRPr="006069F5">
        <w:t xml:space="preserve"> </w:t>
      </w:r>
      <w:hyperlink r:id="rId9" w:history="1">
        <w:r w:rsidR="00AC2FE8" w:rsidRPr="006069F5">
          <w:rPr>
            <w:rStyle w:val="Hypertextovodkaz"/>
          </w:rPr>
          <w:t>abrex@abrex.cz</w:t>
        </w:r>
      </w:hyperlink>
    </w:p>
    <w:sectPr w:rsidR="00605EB5" w:rsidRPr="00905C1E" w:rsidSect="006069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8" w:bottom="851" w:left="1418" w:header="709" w:footer="709" w:gutter="0"/>
      <w:cols w:space="39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28" w:rsidRDefault="00B95828" w:rsidP="00F404F9">
      <w:pPr>
        <w:spacing w:after="0" w:line="240" w:lineRule="auto"/>
      </w:pPr>
      <w:r>
        <w:separator/>
      </w:r>
    </w:p>
  </w:endnote>
  <w:endnote w:type="continuationSeparator" w:id="0">
    <w:p w:rsidR="00B95828" w:rsidRDefault="00B95828" w:rsidP="00F4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gneto">
    <w:altName w:val="Gabriola"/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28" w:rsidRDefault="00B95828" w:rsidP="00F404F9">
      <w:pPr>
        <w:spacing w:after="0" w:line="240" w:lineRule="auto"/>
      </w:pPr>
      <w:r>
        <w:separator/>
      </w:r>
    </w:p>
  </w:footnote>
  <w:footnote w:type="continuationSeparator" w:id="0">
    <w:p w:rsidR="00B95828" w:rsidRDefault="00B95828" w:rsidP="00F4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3040808</wp:posOffset>
          </wp:positionH>
          <wp:positionV relativeFrom="paragraph">
            <wp:posOffset>-452755</wp:posOffset>
          </wp:positionV>
          <wp:extent cx="3200400" cy="9925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F9" w:rsidRDefault="00F404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911"/>
    <w:multiLevelType w:val="hybridMultilevel"/>
    <w:tmpl w:val="073AB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F29"/>
    <w:rsid w:val="00055B3B"/>
    <w:rsid w:val="000A0641"/>
    <w:rsid w:val="000C2419"/>
    <w:rsid w:val="00147D1C"/>
    <w:rsid w:val="00187AC9"/>
    <w:rsid w:val="0019445E"/>
    <w:rsid w:val="001A3223"/>
    <w:rsid w:val="001E209B"/>
    <w:rsid w:val="001E7149"/>
    <w:rsid w:val="00265486"/>
    <w:rsid w:val="003160B8"/>
    <w:rsid w:val="00324FD7"/>
    <w:rsid w:val="00404873"/>
    <w:rsid w:val="00447487"/>
    <w:rsid w:val="00456FAD"/>
    <w:rsid w:val="004726CD"/>
    <w:rsid w:val="004A3ABB"/>
    <w:rsid w:val="004F097B"/>
    <w:rsid w:val="00541293"/>
    <w:rsid w:val="00554468"/>
    <w:rsid w:val="00566984"/>
    <w:rsid w:val="005964CB"/>
    <w:rsid w:val="00605EB5"/>
    <w:rsid w:val="006069F5"/>
    <w:rsid w:val="00667745"/>
    <w:rsid w:val="006A40D1"/>
    <w:rsid w:val="00761C3B"/>
    <w:rsid w:val="00767D62"/>
    <w:rsid w:val="007750B7"/>
    <w:rsid w:val="007B7FF0"/>
    <w:rsid w:val="007D1B9A"/>
    <w:rsid w:val="00810520"/>
    <w:rsid w:val="00854209"/>
    <w:rsid w:val="008E5A58"/>
    <w:rsid w:val="00905C1E"/>
    <w:rsid w:val="009176FB"/>
    <w:rsid w:val="00933AC3"/>
    <w:rsid w:val="0099269F"/>
    <w:rsid w:val="009A49CC"/>
    <w:rsid w:val="009E22EE"/>
    <w:rsid w:val="009F07B7"/>
    <w:rsid w:val="00A90377"/>
    <w:rsid w:val="00AA0F42"/>
    <w:rsid w:val="00AA2311"/>
    <w:rsid w:val="00AC2FE8"/>
    <w:rsid w:val="00B11ECA"/>
    <w:rsid w:val="00B605A8"/>
    <w:rsid w:val="00B95828"/>
    <w:rsid w:val="00BB7639"/>
    <w:rsid w:val="00C12FA9"/>
    <w:rsid w:val="00C34AF6"/>
    <w:rsid w:val="00CB5F29"/>
    <w:rsid w:val="00CE140E"/>
    <w:rsid w:val="00D82A2A"/>
    <w:rsid w:val="00E8415B"/>
    <w:rsid w:val="00EB0B7E"/>
    <w:rsid w:val="00EB58B0"/>
    <w:rsid w:val="00EC292D"/>
    <w:rsid w:val="00EE6CC9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4F9"/>
  </w:style>
  <w:style w:type="paragraph" w:styleId="Zpat">
    <w:name w:val="footer"/>
    <w:basedOn w:val="Normln"/>
    <w:link w:val="ZpatChar"/>
    <w:uiPriority w:val="99"/>
    <w:unhideWhenUsed/>
    <w:rsid w:val="00F4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4F9"/>
  </w:style>
  <w:style w:type="character" w:styleId="Hypertextovodkaz">
    <w:name w:val="Hyperlink"/>
    <w:basedOn w:val="Standardnpsmoodstavce"/>
    <w:uiPriority w:val="99"/>
    <w:unhideWhenUsed/>
    <w:rsid w:val="00AC2FE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2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4F9"/>
  </w:style>
  <w:style w:type="paragraph" w:styleId="Zpat">
    <w:name w:val="footer"/>
    <w:basedOn w:val="Normln"/>
    <w:link w:val="ZpatChar"/>
    <w:uiPriority w:val="99"/>
    <w:unhideWhenUsed/>
    <w:rsid w:val="00F4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brex@abrex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47DDB-EF78-41F8-8C80-D830820A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Typltová</dc:creator>
  <cp:lastModifiedBy>uzivatel</cp:lastModifiedBy>
  <cp:revision>33</cp:revision>
  <dcterms:created xsi:type="dcterms:W3CDTF">2015-04-12T10:49:00Z</dcterms:created>
  <dcterms:modified xsi:type="dcterms:W3CDTF">2015-05-13T07:04:00Z</dcterms:modified>
</cp:coreProperties>
</file>